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7EB2" w:rsidRDefault="0004685D" w:rsidP="0004685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7976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Музыкальная литература</w:t>
      </w:r>
      <w:r w:rsidR="00527976" w:rsidRPr="005279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97EB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527976" w:rsidRPr="005279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 ДОП </w:t>
      </w:r>
    </w:p>
    <w:p w:rsidR="00E155E1" w:rsidRPr="00527976" w:rsidRDefault="00AB22D2" w:rsidP="0004685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Среда 16.35</w:t>
      </w:r>
    </w:p>
    <w:p w:rsidR="002D6EA1" w:rsidRPr="00527976" w:rsidRDefault="002D6EA1" w:rsidP="002D6E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7976">
        <w:rPr>
          <w:rFonts w:ascii="Times New Roman" w:hAnsi="Times New Roman" w:cs="Times New Roman"/>
          <w:b/>
          <w:bCs/>
          <w:sz w:val="28"/>
          <w:szCs w:val="28"/>
        </w:rPr>
        <w:t>Тема «Симфония №5»</w:t>
      </w:r>
    </w:p>
    <w:p w:rsidR="002D6EA1" w:rsidRPr="00527976" w:rsidRDefault="002D6EA1" w:rsidP="002D6EA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Посмотреть видео по ссылке на </w:t>
      </w:r>
      <w:proofErr w:type="spellStart"/>
      <w:r w:rsidRPr="00527976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527976">
        <w:rPr>
          <w:rFonts w:ascii="Times New Roman" w:hAnsi="Times New Roman" w:cs="Times New Roman"/>
          <w:sz w:val="28"/>
          <w:szCs w:val="28"/>
        </w:rPr>
        <w:t>: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Ссылка «Бетховен. Завещание.» </w:t>
      </w:r>
      <w:hyperlink r:id="rId5" w:history="1">
        <w:r w:rsidRPr="00527976">
          <w:rPr>
            <w:rStyle w:val="a3"/>
            <w:rFonts w:ascii="Times New Roman" w:hAnsi="Times New Roman" w:cs="Times New Roman"/>
            <w:sz w:val="28"/>
            <w:szCs w:val="28"/>
          </w:rPr>
          <w:t>https://youtu.be/zirOUSLpSNs</w:t>
        </w:r>
      </w:hyperlink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EA1" w:rsidRPr="00527976" w:rsidRDefault="002D6EA1" w:rsidP="002D6EA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Посмотреть видео по ссылке на </w:t>
      </w:r>
      <w:proofErr w:type="spellStart"/>
      <w:r w:rsidRPr="00527976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527976">
        <w:rPr>
          <w:rFonts w:ascii="Times New Roman" w:hAnsi="Times New Roman" w:cs="Times New Roman"/>
          <w:sz w:val="28"/>
          <w:szCs w:val="28"/>
        </w:rPr>
        <w:t>:</w:t>
      </w:r>
    </w:p>
    <w:p w:rsidR="002D6EA1" w:rsidRDefault="002D6EA1" w:rsidP="002D6EA1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>Ссылка «</w:t>
      </w:r>
      <w:proofErr w:type="spellStart"/>
      <w:r w:rsidRPr="00527976">
        <w:rPr>
          <w:rFonts w:ascii="Times New Roman" w:hAnsi="Times New Roman" w:cs="Times New Roman"/>
          <w:sz w:val="28"/>
          <w:szCs w:val="28"/>
        </w:rPr>
        <w:t>Л.в.Бетховен</w:t>
      </w:r>
      <w:proofErr w:type="spellEnd"/>
      <w:r w:rsidRPr="00527976">
        <w:rPr>
          <w:rFonts w:ascii="Times New Roman" w:hAnsi="Times New Roman" w:cs="Times New Roman"/>
          <w:sz w:val="28"/>
          <w:szCs w:val="28"/>
        </w:rPr>
        <w:t xml:space="preserve"> «Судьба стучит в дверь» </w:t>
      </w:r>
      <w:hyperlink r:id="rId6" w:history="1">
        <w:r w:rsidRPr="00527976">
          <w:rPr>
            <w:rStyle w:val="a3"/>
            <w:rFonts w:ascii="Times New Roman" w:hAnsi="Times New Roman" w:cs="Times New Roman"/>
            <w:sz w:val="28"/>
            <w:szCs w:val="28"/>
          </w:rPr>
          <w:t>https://youtu.be/bLWTvymsh-s</w:t>
        </w:r>
      </w:hyperlink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EA1" w:rsidRPr="00527976" w:rsidRDefault="002D6EA1" w:rsidP="002D6EA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>Записать в тетрадь: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27976">
        <w:rPr>
          <w:rFonts w:ascii="Times New Roman" w:hAnsi="Times New Roman" w:cs="Times New Roman"/>
          <w:b/>
          <w:bCs/>
          <w:sz w:val="28"/>
          <w:szCs w:val="28"/>
        </w:rPr>
        <w:t xml:space="preserve">Симфония №5 </w:t>
      </w:r>
      <w:r w:rsidRPr="00527976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52797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27976">
        <w:rPr>
          <w:rFonts w:ascii="Times New Roman" w:hAnsi="Times New Roman" w:cs="Times New Roman"/>
          <w:b/>
          <w:bCs/>
          <w:sz w:val="28"/>
          <w:szCs w:val="28"/>
          <w:lang w:val="en-US"/>
        </w:rPr>
        <w:t>moll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Посвящена известным меценатам князю </w:t>
      </w:r>
      <w:proofErr w:type="spellStart"/>
      <w:r w:rsidRPr="00527976">
        <w:rPr>
          <w:rFonts w:ascii="Times New Roman" w:hAnsi="Times New Roman" w:cs="Times New Roman"/>
          <w:sz w:val="28"/>
          <w:szCs w:val="28"/>
        </w:rPr>
        <w:t>Лобковицу</w:t>
      </w:r>
      <w:proofErr w:type="spellEnd"/>
      <w:r w:rsidRPr="00527976">
        <w:rPr>
          <w:rFonts w:ascii="Times New Roman" w:hAnsi="Times New Roman" w:cs="Times New Roman"/>
          <w:sz w:val="28"/>
          <w:szCs w:val="28"/>
        </w:rPr>
        <w:t xml:space="preserve"> и графу Разумовскому.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>Впервые прозвучала в авторской академии в Вене 22 декабря 1808г.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В четырех частях симфонии получают развитие несколько образных линий: 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1.Героико-драматическая. 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2.Лирическая. 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3.Моменты упадка сил, временного душевного надлома. 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4.Постепенно подготавливающийся образ победы, торжества. 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b/>
          <w:bCs/>
          <w:sz w:val="28"/>
          <w:szCs w:val="28"/>
        </w:rPr>
        <w:t>Сквозное развитие этих линий говорит о единстве цикла. Единству способствует и развитие стучащего мотива (тема судьбы). Его можно считать лейтмотивом (сквозной, ведущий мотив) симфонии</w:t>
      </w:r>
      <w:r w:rsidRPr="00527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Стучащий мотив в разных частях приобретает различное звучание: 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в </w:t>
      </w:r>
      <w:r w:rsidRPr="005279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7976">
        <w:rPr>
          <w:rFonts w:ascii="Times New Roman" w:hAnsi="Times New Roman" w:cs="Times New Roman"/>
          <w:sz w:val="28"/>
          <w:szCs w:val="28"/>
        </w:rPr>
        <w:t xml:space="preserve"> части – грозное, роковое. 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во </w:t>
      </w:r>
      <w:r w:rsidRPr="005279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7976">
        <w:rPr>
          <w:rFonts w:ascii="Times New Roman" w:hAnsi="Times New Roman" w:cs="Times New Roman"/>
          <w:sz w:val="28"/>
          <w:szCs w:val="28"/>
        </w:rPr>
        <w:t xml:space="preserve"> части – таинственное, предостерегающее. 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в </w:t>
      </w:r>
      <w:r w:rsidRPr="005279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7976">
        <w:rPr>
          <w:rFonts w:ascii="Times New Roman" w:hAnsi="Times New Roman" w:cs="Times New Roman"/>
          <w:sz w:val="28"/>
          <w:szCs w:val="28"/>
        </w:rPr>
        <w:t xml:space="preserve"> части – неумолимое, наступательное. </w:t>
      </w:r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в </w:t>
      </w:r>
      <w:r w:rsidRPr="0052797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7976">
        <w:rPr>
          <w:rFonts w:ascii="Times New Roman" w:hAnsi="Times New Roman" w:cs="Times New Roman"/>
          <w:sz w:val="28"/>
          <w:szCs w:val="28"/>
        </w:rPr>
        <w:t xml:space="preserve"> части служит основой победных образов. </w:t>
      </w:r>
    </w:p>
    <w:p w:rsidR="002D6EA1" w:rsidRPr="00527976" w:rsidRDefault="002D6EA1" w:rsidP="002D6E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sz w:val="28"/>
          <w:szCs w:val="28"/>
        </w:rPr>
        <w:t xml:space="preserve">Таким образом, на основе одного стучащего мотива возникают различные по характеру темы. Такой прием, когда из одной интонации вырастают темы различного содержания, называется </w:t>
      </w:r>
      <w:proofErr w:type="spellStart"/>
      <w:r w:rsidRPr="00527976">
        <w:rPr>
          <w:rFonts w:ascii="Times New Roman" w:hAnsi="Times New Roman" w:cs="Times New Roman"/>
          <w:b/>
          <w:sz w:val="28"/>
          <w:szCs w:val="28"/>
        </w:rPr>
        <w:t>монотематизмом</w:t>
      </w:r>
      <w:proofErr w:type="spellEnd"/>
      <w:r w:rsidRPr="00527976">
        <w:rPr>
          <w:rFonts w:ascii="Times New Roman" w:hAnsi="Times New Roman" w:cs="Times New Roman"/>
          <w:sz w:val="28"/>
          <w:szCs w:val="28"/>
        </w:rPr>
        <w:t>.</w:t>
      </w:r>
    </w:p>
    <w:p w:rsidR="002D6EA1" w:rsidRPr="00527976" w:rsidRDefault="002D6EA1" w:rsidP="002D6E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6EA1" w:rsidRPr="002D6EA1" w:rsidRDefault="002D6EA1" w:rsidP="002D6EA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7976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Pr="00527976">
        <w:rPr>
          <w:rFonts w:ascii="Times New Roman" w:hAnsi="Times New Roman" w:cs="Times New Roman"/>
          <w:sz w:val="28"/>
          <w:szCs w:val="28"/>
        </w:rPr>
        <w:t>: прочитать в учебнике стр.142 -149. На стр.149 ответить на вопросы №1,3,4 письменно.</w:t>
      </w:r>
      <w:r>
        <w:rPr>
          <w:rFonts w:ascii="Times New Roman" w:hAnsi="Times New Roman" w:cs="Times New Roman"/>
          <w:sz w:val="28"/>
          <w:szCs w:val="28"/>
        </w:rPr>
        <w:t xml:space="preserve"> Ответы отправить на </w:t>
      </w:r>
      <w:hyperlink r:id="rId7" w:history="1">
        <w:r w:rsidRPr="008A43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muz0103@yandex.ru</w:t>
        </w:r>
      </w:hyperlink>
    </w:p>
    <w:p w:rsidR="002D6EA1" w:rsidRPr="00527976" w:rsidRDefault="002D6EA1" w:rsidP="002D6E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EA1" w:rsidRDefault="002D6EA1" w:rsidP="002D6EA1"/>
    <w:p w:rsidR="00527976" w:rsidRDefault="00527976"/>
    <w:sectPr w:rsidR="0052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F1FA1"/>
    <w:multiLevelType w:val="hybridMultilevel"/>
    <w:tmpl w:val="6A14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E1"/>
    <w:rsid w:val="0004685D"/>
    <w:rsid w:val="002D6EA1"/>
    <w:rsid w:val="00527976"/>
    <w:rsid w:val="00AB22D2"/>
    <w:rsid w:val="00B06946"/>
    <w:rsid w:val="00B533FB"/>
    <w:rsid w:val="00C67AA8"/>
    <w:rsid w:val="00D97EB2"/>
    <w:rsid w:val="00DA711E"/>
    <w:rsid w:val="00E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BB7C"/>
  <w15:chartTrackingRefBased/>
  <w15:docId w15:val="{F8EB45F1-24AC-4A81-86CB-9E1716C2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1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71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468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7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01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LWTvymsh-s" TargetMode="External"/><Relationship Id="rId5" Type="http://schemas.openxmlformats.org/officeDocument/2006/relationships/hyperlink" Target="https://youtu.be/zirOUSLpS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2020-04-04T14:00:00Z</dcterms:created>
  <dcterms:modified xsi:type="dcterms:W3CDTF">2020-04-18T20:50:00Z</dcterms:modified>
</cp:coreProperties>
</file>