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37C" w:rsidRPr="0041337C" w:rsidRDefault="0041337C" w:rsidP="004133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Pr="00413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41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«Хроматическая мажорная гамма». </w:t>
      </w:r>
    </w:p>
    <w:p w:rsidR="0041337C" w:rsidRDefault="0041337C" w:rsidP="00413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425" w:rsidRDefault="002541ED" w:rsidP="00AF5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="00F43425"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43425"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="00F43425"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F43425"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37C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1ED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https://www.youtube.com/watch?time_continue=1&amp;v=G09mmQglaiU&amp;feature=emb_logo</w:t>
        </w:r>
      </w:hyperlink>
    </w:p>
    <w:p w:rsidR="0041337C" w:rsidRPr="00AF536A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D9C" w:rsidRDefault="002541ED" w:rsidP="002541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в онлайн- тренажере по сольфеджио:</w:t>
      </w:r>
    </w:p>
    <w:p w:rsidR="0041337C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37C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2B43">
          <w:rPr>
            <w:rStyle w:val="a4"/>
            <w:rFonts w:ascii="Times New Roman" w:hAnsi="Times New Roman" w:cs="Times New Roman"/>
            <w:sz w:val="28"/>
            <w:szCs w:val="28"/>
          </w:rPr>
          <w:t>https://learningap</w:t>
        </w:r>
        <w:r w:rsidRPr="001F2B43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1F2B43">
          <w:rPr>
            <w:rStyle w:val="a4"/>
            <w:rFonts w:ascii="Times New Roman" w:hAnsi="Times New Roman" w:cs="Times New Roman"/>
            <w:sz w:val="28"/>
            <w:szCs w:val="28"/>
          </w:rPr>
          <w:t>s.org/1749033</w:t>
        </w:r>
      </w:hyperlink>
    </w:p>
    <w:p w:rsidR="0041337C" w:rsidRPr="002541ED" w:rsidRDefault="0041337C" w:rsidP="002541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AF53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Выполнить на листочках, подписать.  Подписанный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2541ED"/>
    <w:rsid w:val="00286A0B"/>
    <w:rsid w:val="0041337C"/>
    <w:rsid w:val="00604C1C"/>
    <w:rsid w:val="008F12A8"/>
    <w:rsid w:val="00AF536A"/>
    <w:rsid w:val="00CD5255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E2E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749033" TargetMode="External"/><Relationship Id="rId5" Type="http://schemas.openxmlformats.org/officeDocument/2006/relationships/hyperlink" Target="https://www.youtube.com/watch?time_continue=1&amp;v=G09mmQglai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2020-04-10T19:27:00Z</dcterms:created>
  <dcterms:modified xsi:type="dcterms:W3CDTF">2020-04-10T20:58:00Z</dcterms:modified>
</cp:coreProperties>
</file>