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16" w:rsidRDefault="004D0316" w:rsidP="004D0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февраля 2022г.</w:t>
      </w:r>
    </w:p>
    <w:p w:rsidR="00925FC5" w:rsidRDefault="004D0316" w:rsidP="004D0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316">
        <w:rPr>
          <w:rFonts w:ascii="Times New Roman" w:hAnsi="Times New Roman" w:cs="Times New Roman"/>
          <w:b/>
          <w:sz w:val="28"/>
          <w:szCs w:val="28"/>
        </w:rPr>
        <w:t xml:space="preserve">Главные трезвучия лада. </w:t>
      </w:r>
    </w:p>
    <w:p w:rsidR="004D0316" w:rsidRDefault="004D0316" w:rsidP="004D0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316" w:rsidRPr="004D0316" w:rsidRDefault="004D0316" w:rsidP="004D03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316" w:rsidRPr="004D0316" w:rsidRDefault="004D0316" w:rsidP="004D03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Посмотреть видео. </w:t>
      </w:r>
    </w:p>
    <w:p w:rsidR="004D0316" w:rsidRDefault="00465F46" w:rsidP="004D0316">
      <w:pPr>
        <w:pStyle w:val="a3"/>
        <w:jc w:val="both"/>
      </w:pPr>
      <w:hyperlink r:id="rId5" w:history="1">
        <w:r w:rsidR="004D0316">
          <w:rPr>
            <w:rStyle w:val="a4"/>
          </w:rPr>
          <w:t xml:space="preserve">Аккорды. Главные трезвучия лада в мажоре: тоническое, субдоминантовое, </w:t>
        </w:r>
        <w:proofErr w:type="spellStart"/>
        <w:r w:rsidR="004D0316">
          <w:rPr>
            <w:rStyle w:val="a4"/>
          </w:rPr>
          <w:t>доминантовое</w:t>
        </w:r>
        <w:proofErr w:type="spellEnd"/>
        <w:r w:rsidR="004D0316">
          <w:rPr>
            <w:rStyle w:val="a4"/>
          </w:rPr>
          <w:t xml:space="preserve"> - </w:t>
        </w:r>
        <w:proofErr w:type="spellStart"/>
        <w:r w:rsidR="004D0316">
          <w:rPr>
            <w:rStyle w:val="a4"/>
          </w:rPr>
          <w:t>YouTube</w:t>
        </w:r>
        <w:proofErr w:type="spellEnd"/>
      </w:hyperlink>
    </w:p>
    <w:p w:rsidR="004D0316" w:rsidRDefault="004D0316" w:rsidP="004D0316">
      <w:pPr>
        <w:pStyle w:val="a3"/>
        <w:jc w:val="both"/>
      </w:pPr>
    </w:p>
    <w:p w:rsidR="004D0316" w:rsidRPr="00B93884" w:rsidRDefault="004D0316" w:rsidP="004D03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Открываем сайт </w:t>
      </w:r>
      <w:hyperlink r:id="rId6" w:history="1">
        <w:r w:rsidR="00B93884">
          <w:rPr>
            <w:rStyle w:val="a4"/>
          </w:rPr>
          <w:t>Идеальный слух: Тесты для музыкантов (</w:t>
        </w:r>
        <w:proofErr w:type="spellStart"/>
        <w:r w:rsidR="00B93884">
          <w:rPr>
            <w:rStyle w:val="a4"/>
          </w:rPr>
          <w:t>xn</w:t>
        </w:r>
        <w:proofErr w:type="spellEnd"/>
        <w:r w:rsidR="00B93884">
          <w:rPr>
            <w:rStyle w:val="a4"/>
          </w:rPr>
          <w:t>--80ahdkilbo1bvw1el.xn--p1ai)</w:t>
        </w:r>
      </w:hyperlink>
    </w:p>
    <w:p w:rsidR="00B93884" w:rsidRDefault="00B93884" w:rsidP="00B93884">
      <w:pPr>
        <w:pStyle w:val="a3"/>
        <w:jc w:val="both"/>
      </w:pPr>
      <w:proofErr w:type="gramStart"/>
      <w:r>
        <w:t>Выбираем «</w:t>
      </w:r>
      <w:r w:rsidRPr="00B93884">
        <w:rPr>
          <w:b/>
        </w:rPr>
        <w:t>ОБРАЩЕНИЕ ТРЕЗВУЧИЙ</w:t>
      </w:r>
      <w:r>
        <w:t>», дальше «</w:t>
      </w:r>
      <w:r w:rsidRPr="00B93884">
        <w:rPr>
          <w:b/>
        </w:rPr>
        <w:t>НАЧАТЬ</w:t>
      </w:r>
      <w:r>
        <w:t xml:space="preserve">», Дальше выбираем первые три раздела, отмечаем - </w:t>
      </w:r>
      <w:r w:rsidRPr="00B93884">
        <w:rPr>
          <w:b/>
        </w:rPr>
        <w:t xml:space="preserve">Мажорное трезвучие, Мажорный секстаккорд, Мажорный </w:t>
      </w:r>
      <w:proofErr w:type="spellStart"/>
      <w:r w:rsidRPr="00B93884">
        <w:rPr>
          <w:b/>
        </w:rPr>
        <w:t>квартсекстаккорд</w:t>
      </w:r>
      <w:proofErr w:type="spellEnd"/>
      <w:r>
        <w:t xml:space="preserve">,  далее выбираем – </w:t>
      </w:r>
      <w:r w:rsidRPr="00B93884">
        <w:rPr>
          <w:b/>
        </w:rPr>
        <w:t>ТРЕНАЖЕР</w:t>
      </w:r>
      <w:r>
        <w:t xml:space="preserve">, и вперед – тренировать слух! </w:t>
      </w:r>
      <w:proofErr w:type="gramEnd"/>
    </w:p>
    <w:p w:rsidR="00B93884" w:rsidRPr="00B93884" w:rsidRDefault="00B93884" w:rsidP="00B93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Открываем сайт </w:t>
      </w:r>
      <w:hyperlink r:id="rId7" w:history="1">
        <w:r>
          <w:rPr>
            <w:rStyle w:val="a4"/>
          </w:rPr>
          <w:t>Идеальный слух: Тесты для музыкантов (</w:t>
        </w:r>
        <w:proofErr w:type="spellStart"/>
        <w:r>
          <w:rPr>
            <w:rStyle w:val="a4"/>
          </w:rPr>
          <w:t>xn</w:t>
        </w:r>
        <w:proofErr w:type="spellEnd"/>
        <w:r>
          <w:rPr>
            <w:rStyle w:val="a4"/>
          </w:rPr>
          <w:t>--80ahdkilbo1bvw1el.xn--p1ai)</w:t>
        </w:r>
      </w:hyperlink>
    </w:p>
    <w:p w:rsidR="00B93884" w:rsidRDefault="00B93884" w:rsidP="00B93884">
      <w:pPr>
        <w:pStyle w:val="a3"/>
        <w:jc w:val="both"/>
      </w:pPr>
      <w:r>
        <w:t>Выбираем «</w:t>
      </w:r>
      <w:r w:rsidRPr="00B93884">
        <w:rPr>
          <w:b/>
        </w:rPr>
        <w:t>ОБРАЩЕНИЕ ТРЕЗВУЧИЙ</w:t>
      </w:r>
      <w:r>
        <w:t>», дальше «</w:t>
      </w:r>
      <w:r w:rsidRPr="00B93884">
        <w:rPr>
          <w:b/>
        </w:rPr>
        <w:t>НАЧАТЬ</w:t>
      </w:r>
      <w:r>
        <w:t xml:space="preserve">», Дальше выбираем первые три раздела, отмечаем - </w:t>
      </w:r>
      <w:r w:rsidRPr="00B93884">
        <w:rPr>
          <w:b/>
        </w:rPr>
        <w:t xml:space="preserve">Мажорное трезвучие, Мажорный секстаккорд, Мажорный </w:t>
      </w:r>
      <w:proofErr w:type="spellStart"/>
      <w:r w:rsidRPr="00B93884">
        <w:rPr>
          <w:b/>
        </w:rPr>
        <w:t>квартсекстаккорд</w:t>
      </w:r>
      <w:proofErr w:type="spellEnd"/>
      <w:r>
        <w:t xml:space="preserve">,  далее выбираем </w:t>
      </w:r>
      <w:proofErr w:type="gramStart"/>
      <w:r>
        <w:t>–</w:t>
      </w:r>
      <w:r w:rsidRPr="00B93884">
        <w:rPr>
          <w:b/>
        </w:rPr>
        <w:t>т</w:t>
      </w:r>
      <w:proofErr w:type="gramEnd"/>
      <w:r w:rsidRPr="00B93884">
        <w:rPr>
          <w:b/>
        </w:rPr>
        <w:t>ест</w:t>
      </w:r>
      <w:r>
        <w:rPr>
          <w:b/>
        </w:rPr>
        <w:t>.</w:t>
      </w:r>
    </w:p>
    <w:p w:rsidR="00B93884" w:rsidRDefault="00B93884" w:rsidP="00B93884">
      <w:pPr>
        <w:pStyle w:val="a3"/>
        <w:jc w:val="both"/>
      </w:pPr>
      <w:r>
        <w:t>Пришлите результаты тренировки мне в сообщения (Правильных ответов 13 из 15).</w:t>
      </w:r>
    </w:p>
    <w:p w:rsidR="0040034F" w:rsidRDefault="0040034F" w:rsidP="00400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34F" w:rsidRDefault="0040034F" w:rsidP="00400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февраля 2022г.</w:t>
      </w:r>
    </w:p>
    <w:p w:rsidR="0040034F" w:rsidRDefault="0040034F" w:rsidP="00400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6A">
        <w:rPr>
          <w:rFonts w:ascii="Times New Roman" w:hAnsi="Times New Roman" w:cs="Times New Roman"/>
          <w:b/>
          <w:sz w:val="28"/>
          <w:szCs w:val="28"/>
        </w:rPr>
        <w:t>Размер 3/8.</w:t>
      </w:r>
    </w:p>
    <w:p w:rsidR="0040034F" w:rsidRDefault="0040034F" w:rsidP="004003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4F" w:rsidRPr="00FB356A" w:rsidRDefault="0040034F" w:rsidP="004003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видео по ссылке. </w:t>
      </w:r>
    </w:p>
    <w:p w:rsidR="0040034F" w:rsidRDefault="0040034F" w:rsidP="0040034F">
      <w:pPr>
        <w:pStyle w:val="a3"/>
        <w:jc w:val="both"/>
      </w:pPr>
      <w:hyperlink r:id="rId8" w:history="1">
        <w:r>
          <w:rPr>
            <w:rStyle w:val="a4"/>
          </w:rPr>
          <w:t xml:space="preserve">Размер 3/8 - </w:t>
        </w:r>
        <w:proofErr w:type="spellStart"/>
        <w:r>
          <w:rPr>
            <w:rStyle w:val="a4"/>
          </w:rPr>
          <w:t>YouTube</w:t>
        </w:r>
        <w:proofErr w:type="spellEnd"/>
      </w:hyperlink>
    </w:p>
    <w:p w:rsidR="0040034F" w:rsidRPr="00FB356A" w:rsidRDefault="0040034F" w:rsidP="004003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9" w:history="1">
        <w:r w:rsidRPr="00FB356A">
          <w:rPr>
            <w:rStyle w:val="a4"/>
            <w:lang w:val="en-US"/>
          </w:rPr>
          <w:t xml:space="preserve">Tchaikovsky The New Doll, opus 39 no 6 </w:t>
        </w:r>
        <w:proofErr w:type="spellStart"/>
        <w:r w:rsidRPr="00FB356A">
          <w:rPr>
            <w:rStyle w:val="a4"/>
            <w:lang w:val="en-US"/>
          </w:rPr>
          <w:t>Pletnev</w:t>
        </w:r>
        <w:proofErr w:type="spellEnd"/>
        <w:r w:rsidRPr="00FB356A">
          <w:rPr>
            <w:rStyle w:val="a4"/>
            <w:lang w:val="en-US"/>
          </w:rPr>
          <w:t xml:space="preserve"> - Bing video</w:t>
        </w:r>
      </w:hyperlink>
    </w:p>
    <w:p w:rsidR="0040034F" w:rsidRDefault="0040034F" w:rsidP="0040034F">
      <w:pPr>
        <w:pStyle w:val="a3"/>
        <w:jc w:val="both"/>
      </w:pPr>
      <w:r>
        <w:t>Слушаем произведение П.И. Чайковского, написанного в размере 3/8.</w:t>
      </w:r>
    </w:p>
    <w:p w:rsidR="0040034F" w:rsidRPr="00FB356A" w:rsidRDefault="0040034F" w:rsidP="004003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>
          <w:rPr>
            <w:rStyle w:val="a4"/>
          </w:rPr>
          <w:t xml:space="preserve">Даргомыжский - меланхолический вальс — 1900 - </w:t>
        </w:r>
        <w:proofErr w:type="spellStart"/>
        <w:r>
          <w:rPr>
            <w:rStyle w:val="a4"/>
          </w:rPr>
          <w:t>Bing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video</w:t>
        </w:r>
        <w:proofErr w:type="spellEnd"/>
      </w:hyperlink>
    </w:p>
    <w:p w:rsidR="0040034F" w:rsidRPr="00FB356A" w:rsidRDefault="0040034F" w:rsidP="004003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Слушаем произведение А. Даргомыжского. </w:t>
      </w:r>
    </w:p>
    <w:p w:rsidR="0040034F" w:rsidRPr="004D0316" w:rsidRDefault="0040034F" w:rsidP="00B938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034F" w:rsidRPr="004D0316" w:rsidSect="0092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498F"/>
    <w:multiLevelType w:val="hybridMultilevel"/>
    <w:tmpl w:val="99CE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D4AD0"/>
    <w:multiLevelType w:val="hybridMultilevel"/>
    <w:tmpl w:val="9A424F28"/>
    <w:lvl w:ilvl="0" w:tplc="1D98B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316"/>
    <w:rsid w:val="0012086F"/>
    <w:rsid w:val="002128E6"/>
    <w:rsid w:val="00243437"/>
    <w:rsid w:val="0040034F"/>
    <w:rsid w:val="00414CA1"/>
    <w:rsid w:val="00465CA7"/>
    <w:rsid w:val="00465F46"/>
    <w:rsid w:val="004D0316"/>
    <w:rsid w:val="006A0AD7"/>
    <w:rsid w:val="006C5C1C"/>
    <w:rsid w:val="008E06B2"/>
    <w:rsid w:val="00925FC5"/>
    <w:rsid w:val="00A07D01"/>
    <w:rsid w:val="00B9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0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S02Ncih3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hdkilbo1bvw1el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hdkilbo1bvw1el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sGOhUHj_OM" TargetMode="External"/><Relationship Id="rId10" Type="http://schemas.openxmlformats.org/officeDocument/2006/relationships/hyperlink" Target="https://www.bing.com/videos/search?q=%d0%90.+%d0%94%d0%b0%d1%80%d0%b3%d0%be%d0%bc%d1%8b%d0%b6%d1%81%d0%ba%d0%b8%d0%b9+%22%d0%9c%d0%b5%d0%bb%d0%b0%d0%bd%d1%85%d0%be%d0%bb%d0%b8%d1%87%d0%b5%d1%81%d0%ba%d0%b8%d0%b9+%d0%b2%d0%b0%d0%bb%d1%8c%d1%81&amp;docid=608055871973491341&amp;mid=0410AFC30C584870B3BB0410AFC30C584870B3BB&amp;view=detail&amp;FORM=VI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%d1%87%d0%b0%d0%b9%d0%ba%d0%be%d0%b2%d1%81%d0%ba%d0%b8%d0%b9+%d0%bd%d0%be%d0%b2%d0%b0%d1%8f+%d0%ba%d1%83%d0%ba%d0%bb%d0%b0&amp;ru=%2fvideos%2fsearch%3fq%3d%25d1%2587%25d0%25b0%25d0%25b9%25d0%25ba%25d0%25be%25d0%25b2%25d1%2581%25d0%25ba%25d0%25b8%25d0%25b9%2b%25d0%25bd%25d0%25be%25d0%25b2%25d0%25b0%25d1%258f%2b%25d0%25ba%25d1%2583%25d0%25ba%25d0%25bb%25d0%25b0%26FORM%3dHDRSC3&amp;view=detail&amp;mid=5BD4D7912D7E523ABAA75BD4D7912D7E523ABAA7&amp;&amp;FORM=VDRVS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2022-01-31T20:52:00Z</dcterms:created>
  <dcterms:modified xsi:type="dcterms:W3CDTF">2022-02-01T11:17:00Z</dcterms:modified>
</cp:coreProperties>
</file>